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D5" w:rsidRPr="004A02D5" w:rsidRDefault="007D1174" w:rsidP="00F524EE">
      <w:pPr>
        <w:jc w:val="center"/>
        <w:rPr>
          <w:rFonts w:ascii="Comic Sans MS" w:hAnsi="Comic Sans MS"/>
        </w:rPr>
      </w:pPr>
      <w:r w:rsidRPr="004A02D5">
        <w:rPr>
          <w:rFonts w:ascii="Comic Sans MS" w:hAnsi="Comic Sans MS"/>
        </w:rPr>
        <w:t xml:space="preserve">ПРОЕКТ </w:t>
      </w:r>
      <w:r w:rsidR="008C0CE2" w:rsidRPr="004A02D5">
        <w:rPr>
          <w:rFonts w:ascii="Comic Sans MS" w:hAnsi="Comic Sans MS"/>
        </w:rPr>
        <w:t xml:space="preserve">ПО ФОРМИРОВАНИЮ  СОЦИАЛЬНО-ЛИЧНОСТНОЙ КУЛЬТУРЫ </w:t>
      </w:r>
    </w:p>
    <w:p w:rsidR="00F524EE" w:rsidRPr="007D1174" w:rsidRDefault="008C0CE2" w:rsidP="00F524EE">
      <w:pPr>
        <w:jc w:val="center"/>
        <w:rPr>
          <w:rFonts w:ascii="Comic Sans MS" w:hAnsi="Comic Sans MS"/>
          <w:b/>
          <w:sz w:val="28"/>
          <w:szCs w:val="28"/>
        </w:rPr>
      </w:pPr>
      <w:r w:rsidRPr="004A02D5">
        <w:rPr>
          <w:rFonts w:ascii="Comic Sans MS" w:hAnsi="Comic Sans MS"/>
        </w:rPr>
        <w:t>ДЕТЕЙ  ДОШКОЛЬНОГО И МЛАДШЕГО ШКОЛЬНОГО ВОЗРАСТА</w:t>
      </w:r>
      <w:r w:rsidR="004A02D5" w:rsidRPr="004A02D5">
        <w:rPr>
          <w:rFonts w:ascii="Comic Sans MS" w:hAnsi="Comic Sans MS"/>
        </w:rPr>
        <w:t xml:space="preserve"> </w:t>
      </w:r>
      <w:r w:rsidR="004A02D5">
        <w:rPr>
          <w:rFonts w:ascii="Comic Sans MS" w:hAnsi="Comic Sans MS"/>
          <w:b/>
        </w:rPr>
        <w:t xml:space="preserve">  </w:t>
      </w:r>
      <w:r w:rsidR="007D1174" w:rsidRPr="007D1174">
        <w:rPr>
          <w:rFonts w:ascii="Comic Sans MS" w:hAnsi="Comic Sans MS"/>
          <w:b/>
        </w:rPr>
        <w:t>«РОДНОЙ СВОЙ КРАЙ ЛЮБИ И ЗНАЙ»</w:t>
      </w:r>
    </w:p>
    <w:p w:rsidR="008C0CE2" w:rsidRDefault="008C0CE2">
      <w:r>
        <w:rPr>
          <w:noProof/>
          <w:sz w:val="28"/>
          <w:szCs w:val="28"/>
        </w:rPr>
        <w:pict>
          <v:line id="_x0000_s1034" style="position:absolute;z-index:251670528" from="-221.1pt,80.2pt" to="-194.1pt,80.2pt">
            <v:stroke endarrow="block"/>
          </v:line>
        </w:pict>
      </w:r>
      <w:r w:rsidRPr="004F3421">
        <w:rPr>
          <w:noProof/>
          <w:sz w:val="28"/>
          <w:szCs w:val="28"/>
        </w:rPr>
        <w:pict>
          <v:line id="_x0000_s1036" style="position:absolute;z-index:251672576" from="-304.5pt,80.2pt" to="-268.5pt,80.2pt">
            <v:stroke endarrow="block"/>
          </v:line>
        </w:pict>
      </w:r>
    </w:p>
    <w:p w:rsidR="008C0CE2" w:rsidRDefault="008C0CE2" w:rsidP="008C0CE2"/>
    <w:tbl>
      <w:tblPr>
        <w:tblStyle w:val="a3"/>
        <w:tblW w:w="15134" w:type="dxa"/>
        <w:tblLook w:val="04A0"/>
      </w:tblPr>
      <w:tblGrid>
        <w:gridCol w:w="1526"/>
        <w:gridCol w:w="425"/>
        <w:gridCol w:w="1214"/>
        <w:gridCol w:w="487"/>
        <w:gridCol w:w="1171"/>
        <w:gridCol w:w="388"/>
        <w:gridCol w:w="2410"/>
        <w:gridCol w:w="425"/>
        <w:gridCol w:w="1993"/>
        <w:gridCol w:w="417"/>
        <w:gridCol w:w="2410"/>
        <w:gridCol w:w="425"/>
        <w:gridCol w:w="1843"/>
      </w:tblGrid>
      <w:tr w:rsidR="008C0CE2" w:rsidTr="008C0CE2">
        <w:tc>
          <w:tcPr>
            <w:tcW w:w="1526" w:type="dxa"/>
          </w:tcPr>
          <w:p w:rsidR="008C0CE2" w:rsidRPr="004A02D5" w:rsidRDefault="008C0CE2" w:rsidP="004A02D5">
            <w:pPr>
              <w:jc w:val="center"/>
              <w:rPr>
                <w:sz w:val="28"/>
                <w:szCs w:val="28"/>
              </w:rPr>
            </w:pPr>
            <w:r w:rsidRPr="004A02D5">
              <w:rPr>
                <w:sz w:val="28"/>
                <w:szCs w:val="28"/>
              </w:rPr>
              <w:t>«Я» и моя</w:t>
            </w:r>
          </w:p>
          <w:p w:rsidR="008C0CE2" w:rsidRPr="004A02D5" w:rsidRDefault="008C0CE2" w:rsidP="004A02D5">
            <w:pPr>
              <w:jc w:val="center"/>
            </w:pPr>
            <w:r w:rsidRPr="004A02D5">
              <w:rPr>
                <w:sz w:val="28"/>
                <w:szCs w:val="28"/>
              </w:rPr>
              <w:t>Семья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C0CE2" w:rsidRPr="004A02D5" w:rsidRDefault="004A02D5" w:rsidP="004A02D5">
            <w:pPr>
              <w:jc w:val="center"/>
            </w:pPr>
            <w:r w:rsidRPr="004A02D5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-5.1pt;margin-top:20.95pt;width:21.45pt;height:0;z-index:25167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14" w:type="dxa"/>
          </w:tcPr>
          <w:p w:rsidR="008C0CE2" w:rsidRPr="004A02D5" w:rsidRDefault="008C0CE2" w:rsidP="004A02D5">
            <w:pPr>
              <w:jc w:val="center"/>
            </w:pPr>
            <w:r w:rsidRPr="004A02D5">
              <w:rPr>
                <w:sz w:val="28"/>
                <w:szCs w:val="28"/>
              </w:rPr>
              <w:t>Детский сад</w:t>
            </w: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8C0CE2" w:rsidRPr="004A02D5" w:rsidRDefault="004A02D5" w:rsidP="004A02D5">
            <w:pPr>
              <w:jc w:val="center"/>
            </w:pPr>
            <w:r w:rsidRPr="004A02D5">
              <w:rPr>
                <w:noProof/>
              </w:rPr>
              <w:pict>
                <v:shape id="_x0000_s1046" type="#_x0000_t32" style="position:absolute;left:0;text-align:left;margin-left:-4pt;margin-top:20.95pt;width:21.45pt;height:0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71" w:type="dxa"/>
          </w:tcPr>
          <w:p w:rsidR="008C0CE2" w:rsidRPr="004A02D5" w:rsidRDefault="004A02D5" w:rsidP="004A02D5">
            <w:pPr>
              <w:jc w:val="center"/>
            </w:pPr>
            <w:r w:rsidRPr="004A02D5">
              <w:rPr>
                <w:noProof/>
              </w:rPr>
              <w:pict>
                <v:shape id="_x0000_s1047" type="#_x0000_t32" style="position:absolute;left:0;text-align:left;margin-left:52.1pt;margin-top:20.95pt;width:21.45pt;height:0;z-index:251675648;mso-position-horizontal-relative:text;mso-position-vertical-relative:text" o:connectortype="straight">
                  <v:stroke endarrow="block"/>
                </v:shape>
              </w:pict>
            </w:r>
            <w:r w:rsidR="008C0CE2" w:rsidRPr="004A02D5">
              <w:rPr>
                <w:sz w:val="28"/>
                <w:szCs w:val="28"/>
              </w:rPr>
              <w:t>Мой поселок</w:t>
            </w:r>
          </w:p>
        </w:tc>
        <w:tc>
          <w:tcPr>
            <w:tcW w:w="388" w:type="dxa"/>
            <w:tcBorders>
              <w:top w:val="nil"/>
              <w:bottom w:val="nil"/>
            </w:tcBorders>
          </w:tcPr>
          <w:p w:rsidR="008C0CE2" w:rsidRPr="004A02D5" w:rsidRDefault="008C0CE2" w:rsidP="004A02D5">
            <w:pPr>
              <w:jc w:val="center"/>
            </w:pPr>
          </w:p>
        </w:tc>
        <w:tc>
          <w:tcPr>
            <w:tcW w:w="2410" w:type="dxa"/>
          </w:tcPr>
          <w:p w:rsidR="008C0CE2" w:rsidRPr="004A02D5" w:rsidRDefault="008C0CE2" w:rsidP="004A02D5">
            <w:pPr>
              <w:jc w:val="center"/>
              <w:rPr>
                <w:b/>
                <w:sz w:val="28"/>
                <w:szCs w:val="28"/>
              </w:rPr>
            </w:pPr>
            <w:r w:rsidRPr="004A02D5">
              <w:rPr>
                <w:b/>
                <w:sz w:val="28"/>
                <w:szCs w:val="28"/>
              </w:rPr>
              <w:t>Наш</w:t>
            </w:r>
          </w:p>
          <w:p w:rsidR="008C0CE2" w:rsidRPr="004A02D5" w:rsidRDefault="008C0CE2" w:rsidP="004A02D5">
            <w:pPr>
              <w:jc w:val="center"/>
              <w:rPr>
                <w:b/>
              </w:rPr>
            </w:pPr>
            <w:proofErr w:type="spellStart"/>
            <w:r w:rsidRPr="004A02D5">
              <w:rPr>
                <w:b/>
                <w:sz w:val="28"/>
                <w:szCs w:val="28"/>
              </w:rPr>
              <w:t>Устьянский</w:t>
            </w:r>
            <w:proofErr w:type="spellEnd"/>
            <w:r w:rsidRPr="004A02D5">
              <w:rPr>
                <w:b/>
                <w:sz w:val="28"/>
                <w:szCs w:val="28"/>
              </w:rPr>
              <w:t xml:space="preserve"> край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C0CE2" w:rsidRPr="004A02D5" w:rsidRDefault="004A02D5" w:rsidP="004A02D5">
            <w:pPr>
              <w:jc w:val="center"/>
              <w:rPr>
                <w:b/>
              </w:rPr>
            </w:pPr>
            <w:r w:rsidRPr="004A02D5">
              <w:rPr>
                <w:noProof/>
              </w:rPr>
              <w:pict>
                <v:shape id="_x0000_s1048" type="#_x0000_t32" style="position:absolute;left:0;text-align:left;margin-left:-5.15pt;margin-top:20.95pt;width:21.45pt;height:0;z-index:251676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93" w:type="dxa"/>
          </w:tcPr>
          <w:p w:rsidR="008C0CE2" w:rsidRPr="004A02D5" w:rsidRDefault="004A02D5" w:rsidP="004A02D5">
            <w:pPr>
              <w:jc w:val="center"/>
            </w:pPr>
            <w:r w:rsidRPr="004A02D5">
              <w:rPr>
                <w:noProof/>
              </w:rPr>
              <w:pict>
                <v:shape id="_x0000_s1049" type="#_x0000_t32" style="position:absolute;left:0;text-align:left;margin-left:93.25pt;margin-top:20.95pt;width:21.45pt;height:0;z-index:251677696;mso-position-horizontal-relative:text;mso-position-vertical-relative:text" o:connectortype="straight">
                  <v:stroke endarrow="block"/>
                </v:shape>
              </w:pict>
            </w:r>
            <w:r w:rsidR="008C0CE2" w:rsidRPr="004A02D5">
              <w:rPr>
                <w:sz w:val="28"/>
                <w:szCs w:val="28"/>
              </w:rPr>
              <w:t>Архангельская область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8C0CE2" w:rsidRPr="004A02D5" w:rsidRDefault="008C0CE2" w:rsidP="004A02D5">
            <w:pPr>
              <w:jc w:val="center"/>
            </w:pPr>
          </w:p>
        </w:tc>
        <w:tc>
          <w:tcPr>
            <w:tcW w:w="2410" w:type="dxa"/>
          </w:tcPr>
          <w:p w:rsidR="008C0CE2" w:rsidRPr="004A02D5" w:rsidRDefault="008C0CE2" w:rsidP="004A02D5">
            <w:pPr>
              <w:jc w:val="center"/>
              <w:rPr>
                <w:sz w:val="28"/>
                <w:szCs w:val="28"/>
              </w:rPr>
            </w:pPr>
            <w:r w:rsidRPr="004A02D5">
              <w:rPr>
                <w:sz w:val="28"/>
                <w:szCs w:val="28"/>
              </w:rPr>
              <w:t>Страна,  столица,</w:t>
            </w:r>
          </w:p>
          <w:p w:rsidR="008C0CE2" w:rsidRPr="004A02D5" w:rsidRDefault="008C0CE2" w:rsidP="004A02D5">
            <w:pPr>
              <w:jc w:val="center"/>
            </w:pPr>
            <w:r w:rsidRPr="004A02D5">
              <w:rPr>
                <w:sz w:val="28"/>
                <w:szCs w:val="28"/>
              </w:rPr>
              <w:t>символика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C0CE2" w:rsidRPr="004A02D5" w:rsidRDefault="004A02D5" w:rsidP="004A02D5">
            <w:pPr>
              <w:jc w:val="center"/>
            </w:pPr>
            <w:r w:rsidRPr="004A02D5">
              <w:rPr>
                <w:noProof/>
              </w:rPr>
              <w:pict>
                <v:shape id="_x0000_s1050" type="#_x0000_t32" style="position:absolute;left:0;text-align:left;margin-left:-4.65pt;margin-top:20.95pt;width:21.45pt;height:0;z-index:251678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3" w:type="dxa"/>
          </w:tcPr>
          <w:p w:rsidR="008C0CE2" w:rsidRPr="004A02D5" w:rsidRDefault="008C0CE2" w:rsidP="004A02D5">
            <w:pPr>
              <w:jc w:val="center"/>
              <w:rPr>
                <w:sz w:val="28"/>
                <w:szCs w:val="28"/>
              </w:rPr>
            </w:pPr>
            <w:r w:rsidRPr="004A02D5">
              <w:rPr>
                <w:sz w:val="28"/>
                <w:szCs w:val="28"/>
              </w:rPr>
              <w:t>Права и обязанности</w:t>
            </w:r>
          </w:p>
        </w:tc>
      </w:tr>
    </w:tbl>
    <w:p w:rsidR="004A02D5" w:rsidRDefault="004A02D5" w:rsidP="008C0CE2"/>
    <w:p w:rsidR="004A02D5" w:rsidRDefault="00DB75EA" w:rsidP="004A02D5">
      <w:pPr>
        <w:tabs>
          <w:tab w:val="left" w:pos="6508"/>
        </w:tabs>
      </w:pPr>
      <w:r>
        <w:rPr>
          <w:noProof/>
        </w:rPr>
        <w:pict>
          <v:roundrect id="_x0000_s1051" style="position:absolute;margin-left:209.55pt;margin-top:2.3pt;width:313.15pt;height:25.25pt;z-index:251679744" arcsize="10923f">
            <v:textbox>
              <w:txbxContent>
                <w:p w:rsidR="004A02D5" w:rsidRPr="00DB75EA" w:rsidRDefault="004A02D5" w:rsidP="004A02D5">
                  <w:pPr>
                    <w:jc w:val="center"/>
                    <w:rPr>
                      <w:b/>
                    </w:rPr>
                  </w:pPr>
                  <w:proofErr w:type="spellStart"/>
                  <w:r w:rsidRPr="00DB75EA">
                    <w:rPr>
                      <w:b/>
                      <w:sz w:val="32"/>
                      <w:szCs w:val="32"/>
                    </w:rPr>
                    <w:t>Устьянский</w:t>
                  </w:r>
                  <w:proofErr w:type="spellEnd"/>
                  <w:r w:rsidRPr="00DB75EA">
                    <w:rPr>
                      <w:b/>
                      <w:sz w:val="32"/>
                      <w:szCs w:val="32"/>
                    </w:rPr>
                    <w:t xml:space="preserve"> край</w:t>
                  </w:r>
                </w:p>
              </w:txbxContent>
            </v:textbox>
          </v:roundrect>
        </w:pict>
      </w:r>
      <w:r w:rsidR="004A02D5">
        <w:tab/>
      </w:r>
    </w:p>
    <w:p w:rsidR="00F524EE" w:rsidRPr="004A02D5" w:rsidRDefault="00DB75EA" w:rsidP="004A02D5">
      <w:pPr>
        <w:tabs>
          <w:tab w:val="left" w:pos="6508"/>
        </w:tabs>
        <w:rPr>
          <w:sz w:val="32"/>
          <w:szCs w:val="32"/>
        </w:rPr>
      </w:pPr>
      <w:r>
        <w:rPr>
          <w:noProof/>
        </w:rPr>
        <w:pict>
          <v:shape id="_x0000_s1060" type="#_x0000_t32" style="position:absolute;margin-left:356.15pt;margin-top:13.75pt;width:0;height:13.1pt;z-index:251688960" o:connectortype="straight">
            <v:stroke endarrow="block"/>
          </v:shape>
        </w:pict>
      </w:r>
      <w:r w:rsidR="004A02D5">
        <w:t xml:space="preserve">   </w:t>
      </w:r>
      <w:r w:rsidR="004A02D5" w:rsidRPr="004A02D5">
        <w:rPr>
          <w:sz w:val="32"/>
          <w:szCs w:val="32"/>
        </w:rPr>
        <w:t xml:space="preserve">  </w:t>
      </w:r>
    </w:p>
    <w:p w:rsidR="004A02D5" w:rsidRPr="004A02D5" w:rsidRDefault="00964B36" w:rsidP="004A02D5">
      <w:pPr>
        <w:tabs>
          <w:tab w:val="left" w:pos="6508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53" style="position:absolute;left:0;text-align:left;margin-left:256.15pt;margin-top:170.25pt;width:137.2pt;height:220.1pt;z-index:251681792" arcsize="10923f">
            <v:textbox style="mso-next-textbox:#_x0000_s1053">
              <w:txbxContent>
                <w:p w:rsidR="004A02D5" w:rsidRDefault="00B25DD8" w:rsidP="00B25DD8">
                  <w:pPr>
                    <w:jc w:val="center"/>
                    <w:rPr>
                      <w:u w:val="single"/>
                    </w:rPr>
                  </w:pPr>
                  <w:r w:rsidRPr="00B25DD8">
                    <w:rPr>
                      <w:u w:val="single"/>
                    </w:rPr>
                    <w:t>РЕМЕСЛА</w:t>
                  </w:r>
                </w:p>
                <w:p w:rsidR="004C4FA3" w:rsidRPr="00964B36" w:rsidRDefault="004C4FA3" w:rsidP="004C4FA3">
                  <w:pPr>
                    <w:rPr>
                      <w:sz w:val="8"/>
                      <w:szCs w:val="8"/>
                    </w:rPr>
                  </w:pPr>
                </w:p>
                <w:p w:rsidR="004C4FA3" w:rsidRDefault="004C4FA3" w:rsidP="004C4FA3">
                  <w:pPr>
                    <w:tabs>
                      <w:tab w:val="left" w:pos="142"/>
                    </w:tabs>
                    <w:ind w:hanging="142"/>
                  </w:pPr>
                  <w:r>
                    <w:t>- гончарное дело</w:t>
                  </w:r>
                </w:p>
                <w:p w:rsidR="004C4FA3" w:rsidRDefault="004C4FA3" w:rsidP="002F656B">
                  <w:pPr>
                    <w:tabs>
                      <w:tab w:val="left" w:pos="142"/>
                    </w:tabs>
                    <w:ind w:right="-219" w:hanging="142"/>
                  </w:pPr>
                  <w:r>
                    <w:t>- кузнечное ремесло</w:t>
                  </w:r>
                </w:p>
                <w:p w:rsidR="002F656B" w:rsidRDefault="002F656B" w:rsidP="002F656B">
                  <w:pPr>
                    <w:tabs>
                      <w:tab w:val="left" w:pos="142"/>
                    </w:tabs>
                    <w:ind w:right="-219" w:hanging="142"/>
                  </w:pPr>
                  <w:r>
                    <w:t>- кладка печей</w:t>
                  </w:r>
                </w:p>
                <w:p w:rsidR="002F656B" w:rsidRDefault="002F656B" w:rsidP="002F656B">
                  <w:pPr>
                    <w:tabs>
                      <w:tab w:val="left" w:pos="142"/>
                    </w:tabs>
                    <w:ind w:right="-219" w:hanging="142"/>
                  </w:pPr>
                  <w:r>
                    <w:t>- изготовление игрушек</w:t>
                  </w:r>
                </w:p>
                <w:p w:rsidR="002F656B" w:rsidRDefault="002F656B" w:rsidP="002F656B">
                  <w:pPr>
                    <w:tabs>
                      <w:tab w:val="left" w:pos="142"/>
                    </w:tabs>
                    <w:ind w:right="-117" w:hanging="142"/>
                  </w:pPr>
                  <w:r>
                    <w:t>- плетение из бересты, соснового корня, ивовых прутьев и др.</w:t>
                  </w:r>
                </w:p>
                <w:p w:rsidR="002F656B" w:rsidRDefault="002F656B" w:rsidP="002F656B">
                  <w:pPr>
                    <w:tabs>
                      <w:tab w:val="left" w:pos="142"/>
                    </w:tabs>
                    <w:ind w:right="-117" w:hanging="142"/>
                  </w:pPr>
                  <w:r>
                    <w:t>- катание валенок</w:t>
                  </w:r>
                </w:p>
                <w:p w:rsidR="002F656B" w:rsidRDefault="002F656B" w:rsidP="002F656B">
                  <w:pPr>
                    <w:tabs>
                      <w:tab w:val="left" w:pos="142"/>
                    </w:tabs>
                    <w:ind w:right="-117" w:hanging="142"/>
                  </w:pPr>
                  <w:r>
                    <w:t>- лоскутное шитьё</w:t>
                  </w:r>
                </w:p>
                <w:p w:rsidR="002F656B" w:rsidRDefault="002F656B" w:rsidP="002F656B">
                  <w:pPr>
                    <w:tabs>
                      <w:tab w:val="left" w:pos="142"/>
                    </w:tabs>
                    <w:ind w:right="-117" w:hanging="142"/>
                  </w:pPr>
                  <w:r>
                    <w:t>- ткачество</w:t>
                  </w:r>
                </w:p>
                <w:p w:rsidR="002F656B" w:rsidRDefault="002F656B" w:rsidP="002F656B">
                  <w:pPr>
                    <w:tabs>
                      <w:tab w:val="left" w:pos="142"/>
                    </w:tabs>
                    <w:ind w:right="-117" w:hanging="142"/>
                  </w:pPr>
                  <w:r>
                    <w:t>- пивоварение</w:t>
                  </w:r>
                </w:p>
                <w:p w:rsidR="002F656B" w:rsidRDefault="002F656B" w:rsidP="002F656B">
                  <w:pPr>
                    <w:tabs>
                      <w:tab w:val="left" w:pos="142"/>
                    </w:tabs>
                    <w:ind w:right="-117" w:hanging="142"/>
                  </w:pPr>
                  <w:r>
                    <w:t>- вязание</w:t>
                  </w:r>
                </w:p>
                <w:p w:rsidR="002F656B" w:rsidRDefault="002F656B" w:rsidP="002F656B">
                  <w:pPr>
                    <w:tabs>
                      <w:tab w:val="left" w:pos="142"/>
                    </w:tabs>
                    <w:ind w:right="-117" w:hanging="142"/>
                  </w:pPr>
                  <w:r>
                    <w:t>- вышивание</w:t>
                  </w:r>
                </w:p>
                <w:p w:rsidR="002F656B" w:rsidRDefault="002F656B" w:rsidP="002F656B">
                  <w:pPr>
                    <w:tabs>
                      <w:tab w:val="left" w:pos="142"/>
                    </w:tabs>
                    <w:ind w:right="-219" w:hanging="142"/>
                  </w:pPr>
                </w:p>
                <w:p w:rsidR="004C4FA3" w:rsidRPr="004C4FA3" w:rsidRDefault="004C4FA3" w:rsidP="004C4FA3">
                  <w:pPr>
                    <w:tabs>
                      <w:tab w:val="left" w:pos="142"/>
                    </w:tabs>
                    <w:ind w:hanging="142"/>
                  </w:pP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_x0000_s1058" style="position:absolute;left:0;text-align:left;margin-left:614.3pt;margin-top:169.25pt;width:165.65pt;height:113.1pt;z-index:251686912" arcsize="10923f">
            <v:textbox style="mso-next-textbox:#_x0000_s1058">
              <w:txbxContent>
                <w:p w:rsidR="00B25DD8" w:rsidRPr="00B25DD8" w:rsidRDefault="00B25DD8" w:rsidP="00B25DD8">
                  <w:pPr>
                    <w:jc w:val="center"/>
                    <w:rPr>
                      <w:u w:val="single"/>
                    </w:rPr>
                  </w:pPr>
                  <w:r w:rsidRPr="00B25DD8">
                    <w:rPr>
                      <w:u w:val="single"/>
                    </w:rPr>
                    <w:t>ПРОМЫШЛЕННОСТЬ И</w:t>
                  </w:r>
                </w:p>
                <w:p w:rsidR="004A02D5" w:rsidRDefault="00B25DD8" w:rsidP="00B25DD8">
                  <w:pPr>
                    <w:jc w:val="center"/>
                    <w:rPr>
                      <w:u w:val="single"/>
                    </w:rPr>
                  </w:pPr>
                  <w:r w:rsidRPr="00B25DD8">
                    <w:rPr>
                      <w:u w:val="single"/>
                    </w:rPr>
                    <w:t>СЕЛЬСКОЕ ХОЗЯЙСТВО</w:t>
                  </w:r>
                </w:p>
                <w:p w:rsidR="00964B36" w:rsidRPr="00964B36" w:rsidRDefault="00964B36" w:rsidP="00B25DD8">
                  <w:pPr>
                    <w:jc w:val="center"/>
                    <w:rPr>
                      <w:sz w:val="8"/>
                      <w:szCs w:val="8"/>
                      <w:u w:val="single"/>
                    </w:rPr>
                  </w:pPr>
                </w:p>
                <w:p w:rsidR="002F656B" w:rsidRDefault="002F656B" w:rsidP="002F656B">
                  <w:pPr>
                    <w:ind w:hanging="142"/>
                  </w:pPr>
                  <w:r>
                    <w:t>- лесопромышленность</w:t>
                  </w:r>
                </w:p>
                <w:p w:rsidR="002F656B" w:rsidRDefault="002F656B" w:rsidP="002F656B">
                  <w:pPr>
                    <w:ind w:hanging="142"/>
                  </w:pPr>
                  <w:r>
                    <w:t>- сельское хозяйство</w:t>
                  </w:r>
                </w:p>
                <w:p w:rsidR="002F656B" w:rsidRPr="002F656B" w:rsidRDefault="002F656B" w:rsidP="002F656B">
                  <w:pPr>
                    <w:ind w:hanging="142"/>
                  </w:pPr>
                  <w:r>
                    <w:t>- Домостроительный комбинат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_x0000_s1056" style="position:absolute;left:0;text-align:left;margin-left:404.45pt;margin-top:163.65pt;width:204.1pt;height:179.6pt;z-index:251684864" arcsize="10923f">
            <v:textbox style="mso-next-textbox:#_x0000_s1056">
              <w:txbxContent>
                <w:p w:rsidR="004A02D5" w:rsidRDefault="00B25DD8" w:rsidP="00B25DD8">
                  <w:pPr>
                    <w:jc w:val="center"/>
                    <w:rPr>
                      <w:u w:val="single"/>
                    </w:rPr>
                  </w:pPr>
                  <w:r w:rsidRPr="00B25DD8">
                    <w:rPr>
                      <w:u w:val="single"/>
                    </w:rPr>
                    <w:t>ДОСТОПРИМЕЧАТЕЛЬНОСТИ КРАЯ</w:t>
                  </w:r>
                </w:p>
                <w:p w:rsidR="00964B36" w:rsidRPr="00964B36" w:rsidRDefault="00964B36" w:rsidP="00B25DD8">
                  <w:pPr>
                    <w:jc w:val="center"/>
                    <w:rPr>
                      <w:sz w:val="8"/>
                      <w:szCs w:val="8"/>
                      <w:u w:val="single"/>
                    </w:rPr>
                  </w:pPr>
                </w:p>
                <w:p w:rsidR="002F656B" w:rsidRDefault="002F656B" w:rsidP="002F656B">
                  <w:pPr>
                    <w:ind w:left="-142"/>
                  </w:pPr>
                  <w:r w:rsidRPr="002F656B">
                    <w:t>-</w:t>
                  </w:r>
                  <w:r>
                    <w:t xml:space="preserve"> Памятники</w:t>
                  </w:r>
                </w:p>
                <w:p w:rsidR="002F656B" w:rsidRDefault="002F656B" w:rsidP="002F656B">
                  <w:pPr>
                    <w:ind w:left="-142"/>
                  </w:pPr>
                  <w:r>
                    <w:t>- Белое озеро – святой источник</w:t>
                  </w:r>
                </w:p>
                <w:p w:rsidR="00DB75EA" w:rsidRDefault="002F656B" w:rsidP="00DB75EA">
                  <w:pPr>
                    <w:ind w:left="-142" w:right="-28"/>
                  </w:pPr>
                  <w:r>
                    <w:t xml:space="preserve">- Храмы: </w:t>
                  </w:r>
                  <w:proofErr w:type="spellStart"/>
                  <w:r>
                    <w:t>Малодоры</w:t>
                  </w:r>
                  <w:proofErr w:type="spellEnd"/>
                  <w:r>
                    <w:t xml:space="preserve">, Березник, </w:t>
                  </w:r>
                </w:p>
                <w:p w:rsidR="002F656B" w:rsidRDefault="00DB75EA" w:rsidP="002F656B">
                  <w:pPr>
                    <w:ind w:left="-142"/>
                  </w:pPr>
                  <w:r>
                    <w:t xml:space="preserve">  </w:t>
                  </w:r>
                  <w:proofErr w:type="spellStart"/>
                  <w:r w:rsidR="002F656B">
                    <w:t>Прокопцевская</w:t>
                  </w:r>
                  <w:proofErr w:type="spellEnd"/>
                </w:p>
                <w:p w:rsidR="00DB75EA" w:rsidRDefault="002F656B" w:rsidP="002F656B">
                  <w:pPr>
                    <w:ind w:left="-142"/>
                  </w:pPr>
                  <w:r>
                    <w:t xml:space="preserve">- Туристические объекты:  </w:t>
                  </w:r>
                </w:p>
                <w:p w:rsidR="00DB75EA" w:rsidRDefault="00DB75EA" w:rsidP="002F656B">
                  <w:pPr>
                    <w:ind w:left="-142"/>
                  </w:pPr>
                  <w:r>
                    <w:t xml:space="preserve">   Спортивно – оздоровительный </w:t>
                  </w:r>
                </w:p>
                <w:p w:rsidR="00DB75EA" w:rsidRDefault="00DB75EA" w:rsidP="002F656B">
                  <w:pPr>
                    <w:ind w:left="-142"/>
                  </w:pPr>
                  <w:r>
                    <w:t xml:space="preserve">   </w:t>
                  </w:r>
                  <w:r w:rsidR="002F656B">
                    <w:t xml:space="preserve">комплекс </w:t>
                  </w:r>
                  <w:r>
                    <w:t xml:space="preserve">Малиновка, </w:t>
                  </w:r>
                </w:p>
                <w:p w:rsidR="00DB75EA" w:rsidRDefault="00DB75EA" w:rsidP="002F656B">
                  <w:pPr>
                    <w:ind w:left="-142"/>
                  </w:pPr>
                  <w:r>
                    <w:t xml:space="preserve">   спортивно-туристский центр </w:t>
                  </w:r>
                </w:p>
                <w:p w:rsidR="002F656B" w:rsidRPr="002F656B" w:rsidRDefault="00DB75EA" w:rsidP="002F656B">
                  <w:pPr>
                    <w:ind w:left="-142"/>
                  </w:pPr>
                  <w:r>
                    <w:t xml:space="preserve">    Малиновка.</w:t>
                  </w:r>
                </w:p>
              </w:txbxContent>
            </v:textbox>
          </v:roundrect>
        </w:pict>
      </w:r>
      <w:r w:rsidR="00CF1CFC">
        <w:rPr>
          <w:noProof/>
          <w:sz w:val="32"/>
          <w:szCs w:val="32"/>
        </w:rPr>
        <w:pict>
          <v:roundrect id="_x0000_s1057" style="position:absolute;left:0;text-align:left;margin-left:421.25pt;margin-top:28.05pt;width:327.3pt;height:25.25pt;z-index:251685888" arcsize="10923f">
            <v:textbox style="mso-next-textbox:#_x0000_s1057">
              <w:txbxContent>
                <w:p w:rsidR="004A02D5" w:rsidRPr="00DB75EA" w:rsidRDefault="00B25DD8" w:rsidP="00B25DD8">
                  <w:pPr>
                    <w:jc w:val="center"/>
                    <w:rPr>
                      <w:b/>
                      <w:u w:val="single"/>
                    </w:rPr>
                  </w:pPr>
                  <w:r w:rsidRPr="00DB75EA">
                    <w:rPr>
                      <w:b/>
                      <w:u w:val="single"/>
                    </w:rPr>
                    <w:t xml:space="preserve">ЧЕМ СЛАВЕН НАШ </w:t>
                  </w:r>
                  <w:r w:rsidR="00CF1CFC">
                    <w:rPr>
                      <w:b/>
                      <w:u w:val="single"/>
                    </w:rPr>
                    <w:t xml:space="preserve">УСТЬЯНСКИЙ </w:t>
                  </w:r>
                  <w:r w:rsidRPr="00DB75EA">
                    <w:rPr>
                      <w:b/>
                      <w:u w:val="single"/>
                    </w:rPr>
                    <w:t>РАЙОН</w:t>
                  </w:r>
                </w:p>
              </w:txbxContent>
            </v:textbox>
          </v:roundrect>
        </w:pict>
      </w:r>
      <w:r w:rsidR="00CF1CFC">
        <w:rPr>
          <w:noProof/>
          <w:sz w:val="32"/>
          <w:szCs w:val="32"/>
        </w:rPr>
        <w:pict>
          <v:roundrect id="_x0000_s1052" style="position:absolute;left:0;text-align:left;margin-left:-12.25pt;margin-top:29pt;width:409.6pt;height:89.75pt;z-index:251680768" arcsize="10923f">
            <v:textbox style="mso-next-textbox:#_x0000_s1052">
              <w:txbxContent>
                <w:p w:rsidR="004A02D5" w:rsidRPr="00DB75EA" w:rsidRDefault="00B25DD8" w:rsidP="00B25DD8">
                  <w:pPr>
                    <w:jc w:val="center"/>
                    <w:rPr>
                      <w:b/>
                      <w:u w:val="single"/>
                    </w:rPr>
                  </w:pPr>
                  <w:r w:rsidRPr="00DB75EA">
                    <w:rPr>
                      <w:b/>
                      <w:u w:val="single"/>
                    </w:rPr>
                    <w:t>УСТЬЯНСКИЙ РАЙОН, СИМВОЛИКА</w:t>
                  </w:r>
                </w:p>
                <w:p w:rsidR="00B25DD8" w:rsidRPr="004C4FA3" w:rsidRDefault="00B25DD8" w:rsidP="00B25DD8">
                  <w:pPr>
                    <w:jc w:val="center"/>
                    <w:rPr>
                      <w:sz w:val="8"/>
                      <w:szCs w:val="8"/>
                      <w:u w:val="single"/>
                    </w:rPr>
                  </w:pPr>
                </w:p>
                <w:p w:rsidR="00B25DD8" w:rsidRDefault="00B25DD8" w:rsidP="00B25DD8">
                  <w:pPr>
                    <w:ind w:left="-142"/>
                  </w:pPr>
                  <w:r w:rsidRPr="00B25DD8">
                    <w:t>-</w:t>
                  </w:r>
                  <w:r>
                    <w:t xml:space="preserve"> Райцентр – п</w:t>
                  </w:r>
                  <w:proofErr w:type="gramStart"/>
                  <w:r>
                    <w:t>.О</w:t>
                  </w:r>
                  <w:proofErr w:type="gramEnd"/>
                  <w:r>
                    <w:t>ктябрьский;</w:t>
                  </w:r>
                </w:p>
                <w:p w:rsidR="00B25DD8" w:rsidRDefault="00B25DD8" w:rsidP="00B25DD8">
                  <w:pPr>
                    <w:ind w:left="-142"/>
                  </w:pPr>
                  <w:r>
                    <w:t>- Символика (герб, флаг, гимн);</w:t>
                  </w:r>
                </w:p>
                <w:p w:rsidR="00B25DD8" w:rsidRDefault="00B25DD8" w:rsidP="00B25DD8">
                  <w:pPr>
                    <w:ind w:left="-142"/>
                  </w:pPr>
                  <w:r>
                    <w:t xml:space="preserve">- Административно – муниципальное управление </w:t>
                  </w:r>
                  <w:r w:rsidR="004C4FA3">
                    <w:t xml:space="preserve">   </w:t>
                  </w:r>
                  <w:r>
                    <w:t>(посеки, села, деревни);</w:t>
                  </w:r>
                </w:p>
                <w:p w:rsidR="004C4FA3" w:rsidRPr="00B25DD8" w:rsidRDefault="004C4FA3" w:rsidP="00B25DD8">
                  <w:pPr>
                    <w:ind w:left="-142"/>
                  </w:pPr>
                  <w:r>
                    <w:t>- Географическая характеристика.</w:t>
                  </w:r>
                </w:p>
                <w:p w:rsidR="00B25DD8" w:rsidRDefault="00B25DD8" w:rsidP="00B25DD8">
                  <w:pPr>
                    <w:ind w:left="-142"/>
                    <w:rPr>
                      <w:u w:val="single"/>
                    </w:rPr>
                  </w:pPr>
                </w:p>
                <w:p w:rsidR="00B25DD8" w:rsidRPr="00B25DD8" w:rsidRDefault="00B25DD8" w:rsidP="00B25DD8">
                  <w:pPr>
                    <w:ind w:left="-142"/>
                    <w:rPr>
                      <w:u w:val="single"/>
                    </w:rPr>
                  </w:pPr>
                </w:p>
              </w:txbxContent>
            </v:textbox>
          </v:roundrect>
        </w:pict>
      </w:r>
      <w:r w:rsidR="00CF1CFC">
        <w:rPr>
          <w:noProof/>
          <w:sz w:val="32"/>
          <w:szCs w:val="32"/>
        </w:rPr>
        <w:pict>
          <v:shape id="_x0000_s1066" type="#_x0000_t32" style="position:absolute;left:0;text-align:left;margin-left:177.35pt;margin-top:2in;width:0;height:25.2pt;z-index:251695104" o:connectortype="straight">
            <v:stroke endarrow="block"/>
          </v:shape>
        </w:pict>
      </w:r>
      <w:r w:rsidR="00CF1CFC">
        <w:rPr>
          <w:noProof/>
          <w:sz w:val="32"/>
          <w:szCs w:val="32"/>
        </w:rPr>
        <w:pict>
          <v:shape id="_x0000_s1067" type="#_x0000_t32" style="position:absolute;left:0;text-align:left;margin-left:327.35pt;margin-top:145.05pt;width:0;height:25.2pt;z-index:251696128" o:connectortype="straight">
            <v:stroke endarrow="block"/>
          </v:shape>
        </w:pict>
      </w:r>
      <w:r w:rsidR="00CF1CFC">
        <w:rPr>
          <w:noProof/>
          <w:sz w:val="32"/>
          <w:szCs w:val="32"/>
        </w:rPr>
        <w:pict>
          <v:shape id="_x0000_s1068" type="#_x0000_t32" style="position:absolute;left:0;text-align:left;margin-left:495.55pt;margin-top:145.05pt;width:0;height:18.6pt;z-index:251697152" o:connectortype="straight">
            <v:stroke endarrow="block"/>
          </v:shape>
        </w:pict>
      </w:r>
      <w:r w:rsidR="00CF1CFC">
        <w:rPr>
          <w:noProof/>
          <w:sz w:val="32"/>
          <w:szCs w:val="32"/>
        </w:rPr>
        <w:pict>
          <v:shape id="_x0000_s1069" type="#_x0000_t32" style="position:absolute;left:0;text-align:left;margin-left:674.25pt;margin-top:145.05pt;width:0;height:25.2pt;z-index:251698176" o:connectortype="straight">
            <v:stroke endarrow="block"/>
          </v:shape>
        </w:pict>
      </w:r>
      <w:r w:rsidR="00CF1CFC">
        <w:rPr>
          <w:noProof/>
          <w:sz w:val="32"/>
          <w:szCs w:val="32"/>
        </w:rPr>
        <w:pict>
          <v:shape id="_x0000_s1064" type="#_x0000_t32" style="position:absolute;left:0;text-align:left;margin-left:60.85pt;margin-top:144.05pt;width:0;height:25.2pt;z-index:251693056" o:connectortype="straight">
            <v:stroke endarrow="block"/>
          </v:shape>
        </w:pict>
      </w:r>
      <w:r w:rsidR="00CF1CFC">
        <w:rPr>
          <w:noProof/>
          <w:sz w:val="32"/>
          <w:szCs w:val="32"/>
        </w:rPr>
        <w:pict>
          <v:shape id="_x0000_s1063" type="#_x0000_t32" style="position:absolute;left:0;text-align:left;margin-left:556.45pt;margin-top:53.3pt;width:0;height:90.7pt;z-index:251692032" o:connectortype="straight">
            <v:stroke endarrow="block"/>
          </v:shape>
        </w:pict>
      </w:r>
      <w:r w:rsidR="00CF1CFC">
        <w:rPr>
          <w:noProof/>
          <w:sz w:val="32"/>
          <w:szCs w:val="32"/>
        </w:rPr>
        <w:pict>
          <v:shape id="_x0000_s1065" type="#_x0000_t32" style="position:absolute;left:0;text-align:left;margin-left:60.85pt;margin-top:2in;width:613.4pt;height:.05pt;z-index:251694080" o:connectortype="straight"/>
        </w:pict>
      </w:r>
      <w:r w:rsidR="00CF1CFC">
        <w:rPr>
          <w:noProof/>
        </w:rPr>
        <w:pict>
          <v:roundrect id="_x0000_s1054" style="position:absolute;left:0;text-align:left;margin-left:122.5pt;margin-top:170.25pt;width:119.8pt;height:160.9pt;z-index:251682816" arcsize="10923f">
            <v:textbox style="mso-next-textbox:#_x0000_s1054">
              <w:txbxContent>
                <w:p w:rsidR="004A02D5" w:rsidRDefault="00B25DD8" w:rsidP="00B25DD8">
                  <w:pPr>
                    <w:jc w:val="center"/>
                    <w:rPr>
                      <w:u w:val="single"/>
                    </w:rPr>
                  </w:pPr>
                  <w:r w:rsidRPr="00B25DD8">
                    <w:rPr>
                      <w:u w:val="single"/>
                    </w:rPr>
                    <w:t>ТРАДИЦИИ</w:t>
                  </w:r>
                </w:p>
                <w:p w:rsidR="004C4FA3" w:rsidRPr="004C4FA3" w:rsidRDefault="004C4FA3" w:rsidP="00B25DD8">
                  <w:pPr>
                    <w:jc w:val="center"/>
                    <w:rPr>
                      <w:sz w:val="8"/>
                      <w:szCs w:val="8"/>
                      <w:u w:val="single"/>
                    </w:rPr>
                  </w:pPr>
                </w:p>
                <w:p w:rsidR="004C4FA3" w:rsidRDefault="004C4FA3" w:rsidP="004C4FA3">
                  <w:pPr>
                    <w:ind w:left="-142"/>
                  </w:pPr>
                  <w:r>
                    <w:t xml:space="preserve">- </w:t>
                  </w:r>
                  <w:proofErr w:type="spellStart"/>
                  <w:r>
                    <w:t>Прокопьевская</w:t>
                  </w:r>
                  <w:proofErr w:type="spellEnd"/>
                  <w:r>
                    <w:t xml:space="preserve">  </w:t>
                  </w:r>
                </w:p>
                <w:p w:rsidR="004C4FA3" w:rsidRDefault="004C4FA3" w:rsidP="004C4FA3">
                  <w:pPr>
                    <w:ind w:left="-142"/>
                  </w:pPr>
                  <w:r>
                    <w:t xml:space="preserve">  Ярмарка</w:t>
                  </w:r>
                </w:p>
                <w:p w:rsidR="004C4FA3" w:rsidRDefault="004C4FA3" w:rsidP="004C4FA3">
                  <w:pPr>
                    <w:ind w:left="-142"/>
                  </w:pPr>
                  <w:r>
                    <w:t xml:space="preserve">- </w:t>
                  </w:r>
                  <w:proofErr w:type="spellStart"/>
                  <w:r>
                    <w:t>Устьянская</w:t>
                  </w:r>
                  <w:proofErr w:type="spellEnd"/>
                  <w:r>
                    <w:t xml:space="preserve">  </w:t>
                  </w:r>
                </w:p>
                <w:p w:rsidR="004C4FA3" w:rsidRDefault="004C4FA3" w:rsidP="002F656B">
                  <w:pPr>
                    <w:ind w:left="-142" w:right="27"/>
                  </w:pPr>
                  <w:r>
                    <w:t xml:space="preserve">  </w:t>
                  </w:r>
                  <w:proofErr w:type="spellStart"/>
                  <w:r w:rsidR="002F656B">
                    <w:t>с</w:t>
                  </w:r>
                  <w:r>
                    <w:t>сыпчина</w:t>
                  </w:r>
                  <w:proofErr w:type="spellEnd"/>
                </w:p>
                <w:p w:rsidR="004C4FA3" w:rsidRDefault="004C4FA3" w:rsidP="004C4FA3">
                  <w:pPr>
                    <w:ind w:left="-142"/>
                  </w:pPr>
                  <w:r>
                    <w:t>- Медовый спас</w:t>
                  </w:r>
                </w:p>
                <w:p w:rsidR="004C4FA3" w:rsidRPr="004C4FA3" w:rsidRDefault="004C4FA3" w:rsidP="002F656B">
                  <w:pPr>
                    <w:ind w:left="-142" w:right="-115"/>
                  </w:pPr>
                  <w:r>
                    <w:t>- Спортивные  соревнования  в честь легендарных людей</w:t>
                  </w:r>
                </w:p>
              </w:txbxContent>
            </v:textbox>
          </v:roundrect>
        </w:pict>
      </w:r>
      <w:r w:rsidR="00CF1CFC">
        <w:rPr>
          <w:noProof/>
          <w:sz w:val="32"/>
          <w:szCs w:val="32"/>
        </w:rPr>
        <w:pict>
          <v:roundrect id="_x0000_s1055" style="position:absolute;left:0;text-align:left;margin-left:-12.25pt;margin-top:169.25pt;width:122.55pt;height:161.9pt;z-index:251683840" arcsize="10923f">
            <v:textbox style="mso-next-textbox:#_x0000_s1055">
              <w:txbxContent>
                <w:p w:rsidR="004A02D5" w:rsidRDefault="00B25DD8" w:rsidP="004C4FA3">
                  <w:pPr>
                    <w:ind w:right="-171"/>
                    <w:jc w:val="center"/>
                    <w:rPr>
                      <w:u w:val="single"/>
                    </w:rPr>
                  </w:pPr>
                  <w:r w:rsidRPr="00B25DD8">
                    <w:rPr>
                      <w:u w:val="single"/>
                    </w:rPr>
                    <w:t>ЛЮДИ</w:t>
                  </w:r>
                </w:p>
                <w:p w:rsidR="004C4FA3" w:rsidRPr="004C4FA3" w:rsidRDefault="004C4FA3" w:rsidP="004C4FA3">
                  <w:pPr>
                    <w:ind w:right="-171"/>
                    <w:jc w:val="center"/>
                    <w:rPr>
                      <w:sz w:val="8"/>
                      <w:szCs w:val="8"/>
                      <w:u w:val="single"/>
                    </w:rPr>
                  </w:pPr>
                </w:p>
                <w:p w:rsidR="004C4FA3" w:rsidRDefault="004C4FA3" w:rsidP="004C4FA3">
                  <w:pPr>
                    <w:ind w:left="-142" w:right="-171"/>
                  </w:pPr>
                  <w:r>
                    <w:t>- мастера – умельцы</w:t>
                  </w:r>
                </w:p>
                <w:p w:rsidR="004C4FA3" w:rsidRDefault="004C4FA3" w:rsidP="004C4FA3">
                  <w:pPr>
                    <w:ind w:left="-142" w:right="-171"/>
                  </w:pPr>
                  <w:r>
                    <w:t>- художники</w:t>
                  </w:r>
                </w:p>
                <w:p w:rsidR="004C4FA3" w:rsidRDefault="004C4FA3" w:rsidP="004C4FA3">
                  <w:pPr>
                    <w:ind w:left="-142" w:right="-171"/>
                  </w:pPr>
                  <w:r>
                    <w:t>- поэты</w:t>
                  </w:r>
                </w:p>
                <w:p w:rsidR="004C4FA3" w:rsidRDefault="004C4FA3" w:rsidP="004C4FA3">
                  <w:pPr>
                    <w:ind w:left="-142" w:right="-171"/>
                  </w:pPr>
                  <w:r>
                    <w:t>- спортсмены</w:t>
                  </w:r>
                </w:p>
                <w:p w:rsidR="004C4FA3" w:rsidRDefault="004C4FA3" w:rsidP="004C4FA3">
                  <w:pPr>
                    <w:ind w:left="-142" w:right="-171"/>
                  </w:pPr>
                  <w:r>
                    <w:t xml:space="preserve">- заслуженные врачи,  </w:t>
                  </w:r>
                </w:p>
                <w:p w:rsidR="004C4FA3" w:rsidRDefault="004C4FA3" w:rsidP="004C4FA3">
                  <w:pPr>
                    <w:ind w:left="-142" w:right="-171"/>
                  </w:pPr>
                  <w:r>
                    <w:t xml:space="preserve">  учителя </w:t>
                  </w:r>
                </w:p>
                <w:p w:rsidR="004C4FA3" w:rsidRDefault="004C4FA3" w:rsidP="004C4FA3">
                  <w:pPr>
                    <w:ind w:left="-142" w:right="-171"/>
                  </w:pPr>
                  <w:r>
                    <w:t xml:space="preserve">- общественные </w:t>
                  </w:r>
                </w:p>
                <w:p w:rsidR="004C4FA3" w:rsidRPr="004C4FA3" w:rsidRDefault="004C4FA3" w:rsidP="004C4FA3">
                  <w:pPr>
                    <w:ind w:left="-142" w:right="-171"/>
                  </w:pPr>
                  <w:r>
                    <w:t xml:space="preserve">    деятели</w:t>
                  </w:r>
                </w:p>
              </w:txbxContent>
            </v:textbox>
          </v:roundrect>
        </w:pict>
      </w:r>
      <w:r w:rsidR="0047643A">
        <w:rPr>
          <w:noProof/>
          <w:sz w:val="32"/>
          <w:szCs w:val="32"/>
        </w:rPr>
        <w:pict>
          <v:shape id="_x0000_s1062" type="#_x0000_t32" style="position:absolute;left:0;text-align:left;margin-left:556.45pt;margin-top:8.45pt;width:0;height:19.6pt;z-index:251691008" o:connectortype="straight">
            <v:stroke endarrow="block"/>
          </v:shape>
        </w:pict>
      </w:r>
      <w:r w:rsidR="0047643A">
        <w:rPr>
          <w:noProof/>
          <w:sz w:val="32"/>
          <w:szCs w:val="32"/>
        </w:rPr>
        <w:pict>
          <v:shape id="_x0000_s1061" type="#_x0000_t32" style="position:absolute;left:0;text-align:left;margin-left:183.45pt;margin-top:8.45pt;width:0;height:20.55pt;z-index:251689984" o:connectortype="straight">
            <v:stroke endarrow="block"/>
          </v:shape>
        </w:pict>
      </w:r>
      <w:r w:rsidR="00DB75EA">
        <w:rPr>
          <w:noProof/>
          <w:sz w:val="32"/>
          <w:szCs w:val="32"/>
        </w:rPr>
        <w:pict>
          <v:shape id="_x0000_s1059" type="#_x0000_t32" style="position:absolute;left:0;text-align:left;margin-left:183.45pt;margin-top:8.45pt;width:373pt;height:0;z-index:251687936" o:connectortype="straight"/>
        </w:pict>
      </w:r>
    </w:p>
    <w:sectPr w:rsidR="004A02D5" w:rsidRPr="004A02D5" w:rsidSect="008C0CE2">
      <w:pgSz w:w="16838" w:h="11906" w:orient="landscape"/>
      <w:pgMar w:top="426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24EE"/>
    <w:rsid w:val="002F656B"/>
    <w:rsid w:val="0047643A"/>
    <w:rsid w:val="004A02D5"/>
    <w:rsid w:val="004C4FA3"/>
    <w:rsid w:val="007C7A5C"/>
    <w:rsid w:val="007D1174"/>
    <w:rsid w:val="008114E4"/>
    <w:rsid w:val="008C0CE2"/>
    <w:rsid w:val="00964B36"/>
    <w:rsid w:val="00B25DD8"/>
    <w:rsid w:val="00CF1CFC"/>
    <w:rsid w:val="00DB75EA"/>
    <w:rsid w:val="00F5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5"/>
        <o:r id="V:Rule5" type="connector" idref="#_x0000_s1046"/>
        <o:r id="V:Rule6" type="connector" idref="#_x0000_s1047"/>
        <o:r id="V:Rule7" type="connector" idref="#_x0000_s1048"/>
        <o:r id="V:Rule8" type="connector" idref="#_x0000_s1049"/>
        <o:r id="V:Rule9" type="connector" idref="#_x0000_s1050"/>
        <o:r id="V:Rule11" type="connector" idref="#_x0000_s1059"/>
        <o:r id="V:Rule13" type="connector" idref="#_x0000_s1060"/>
        <o:r id="V:Rule14" type="connector" idref="#_x0000_s1061"/>
        <o:r id="V:Rule15" type="connector" idref="#_x0000_s1062"/>
        <o:r id="V:Rule16" type="connector" idref="#_x0000_s1063"/>
        <o:r id="V:Rule17" type="connector" idref="#_x0000_s1064"/>
        <o:r id="V:Rule18" type="connector" idref="#_x0000_s1065"/>
        <o:r id="V:Rule19" type="connector" idref="#_x0000_s1066"/>
        <o:r id="V:Rule20" type="connector" idref="#_x0000_s1067"/>
        <o:r id="V:Rule21" type="connector" idref="#_x0000_s1068"/>
        <o:r id="V:Rule22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</dc:creator>
  <cp:keywords/>
  <dc:description/>
  <cp:lastModifiedBy>mont</cp:lastModifiedBy>
  <cp:revision>1</cp:revision>
  <cp:lastPrinted>2011-12-13T09:17:00Z</cp:lastPrinted>
  <dcterms:created xsi:type="dcterms:W3CDTF">2011-12-13T06:39:00Z</dcterms:created>
  <dcterms:modified xsi:type="dcterms:W3CDTF">2011-12-13T09:19:00Z</dcterms:modified>
</cp:coreProperties>
</file>